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4C" w:rsidRPr="00516B8F" w:rsidRDefault="009E54CA" w:rsidP="0054020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3A7945BF" wp14:editId="597590F8">
            <wp:simplePos x="0" y="0"/>
            <wp:positionH relativeFrom="margin">
              <wp:posOffset>4801235</wp:posOffset>
            </wp:positionH>
            <wp:positionV relativeFrom="margin">
              <wp:posOffset>-26670</wp:posOffset>
            </wp:positionV>
            <wp:extent cx="1129665" cy="982345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aiatelier Nuddelj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2"/>
          <w:szCs w:val="52"/>
        </w:rPr>
        <w:br/>
      </w:r>
      <w:r w:rsidR="00540208" w:rsidRPr="00540208">
        <w:rPr>
          <w:b/>
          <w:sz w:val="52"/>
          <w:szCs w:val="52"/>
        </w:rPr>
        <w:t>Algemene voorwaarden.</w:t>
      </w:r>
      <w:r w:rsidR="00540208">
        <w:rPr>
          <w:b/>
          <w:sz w:val="52"/>
          <w:szCs w:val="52"/>
        </w:rPr>
        <w:br/>
      </w:r>
      <w:r w:rsidR="00540208">
        <w:rPr>
          <w:b/>
          <w:sz w:val="52"/>
          <w:szCs w:val="52"/>
        </w:rPr>
        <w:br/>
      </w:r>
      <w:r w:rsidR="00540208">
        <w:rPr>
          <w:sz w:val="28"/>
          <w:szCs w:val="28"/>
        </w:rPr>
        <w:t>Als je d</w:t>
      </w:r>
      <w:r w:rsidR="00535D14">
        <w:rPr>
          <w:sz w:val="28"/>
          <w:szCs w:val="28"/>
        </w:rPr>
        <w:t xml:space="preserve">eelneemt aan de naailessen </w:t>
      </w:r>
      <w:r w:rsidR="00540208">
        <w:rPr>
          <w:sz w:val="28"/>
          <w:szCs w:val="28"/>
        </w:rPr>
        <w:t>, ga je akkoord met:</w:t>
      </w:r>
      <w:r w:rsidR="00540208">
        <w:rPr>
          <w:sz w:val="28"/>
          <w:szCs w:val="28"/>
        </w:rPr>
        <w:br/>
      </w:r>
      <w:r w:rsidR="00540208">
        <w:rPr>
          <w:sz w:val="28"/>
          <w:szCs w:val="28"/>
        </w:rPr>
        <w:br/>
      </w:r>
      <w:r w:rsidR="00540208">
        <w:rPr>
          <w:b/>
          <w:sz w:val="28"/>
          <w:szCs w:val="28"/>
        </w:rPr>
        <w:t>1. Naailessen 2023-2024</w:t>
      </w:r>
      <w:r w:rsidR="00540208">
        <w:rPr>
          <w:b/>
          <w:sz w:val="28"/>
          <w:szCs w:val="28"/>
        </w:rPr>
        <w:br/>
      </w:r>
      <w:r w:rsidR="00540208">
        <w:rPr>
          <w:sz w:val="28"/>
          <w:szCs w:val="28"/>
        </w:rPr>
        <w:t xml:space="preserve">Naaiatelier </w:t>
      </w:r>
      <w:proofErr w:type="spellStart"/>
      <w:r w:rsidR="00540208">
        <w:rPr>
          <w:sz w:val="28"/>
          <w:szCs w:val="28"/>
        </w:rPr>
        <w:t>Nuddelje</w:t>
      </w:r>
      <w:proofErr w:type="spellEnd"/>
      <w:r w:rsidR="00540208">
        <w:rPr>
          <w:sz w:val="28"/>
          <w:szCs w:val="28"/>
        </w:rPr>
        <w:t xml:space="preserve"> geeft naailessen van zomervakantie tot zomervakantie, uitgezonderd de kerstvakantie 23-12-2024 t/m 3-1-2025</w:t>
      </w:r>
      <w:r w:rsidR="00D20428">
        <w:rPr>
          <w:sz w:val="28"/>
          <w:szCs w:val="28"/>
        </w:rPr>
        <w:t xml:space="preserve"> en feestdagen als Pasen, Pinksteren en Hemelvaart.</w:t>
      </w:r>
      <w:r w:rsidR="00D20428">
        <w:rPr>
          <w:sz w:val="28"/>
          <w:szCs w:val="28"/>
        </w:rPr>
        <w:br/>
      </w:r>
      <w:r w:rsidR="00D20428">
        <w:rPr>
          <w:sz w:val="28"/>
          <w:szCs w:val="28"/>
        </w:rPr>
        <w:br/>
      </w:r>
      <w:r w:rsidR="00D20428">
        <w:rPr>
          <w:b/>
          <w:sz w:val="28"/>
          <w:szCs w:val="28"/>
        </w:rPr>
        <w:t>2. Inschrijving en betaling wekelijkse naailessen</w:t>
      </w:r>
      <w:r w:rsidR="00D20428">
        <w:rPr>
          <w:b/>
          <w:sz w:val="28"/>
          <w:szCs w:val="28"/>
        </w:rPr>
        <w:br/>
      </w:r>
      <w:r w:rsidR="00D20428">
        <w:rPr>
          <w:sz w:val="28"/>
          <w:szCs w:val="28"/>
        </w:rPr>
        <w:t>Je kan je het hele jaar door inschrijven voor de naailessen, mits er ruimte is. Inschrijven kan per telefoon of via de mail</w:t>
      </w:r>
      <w:r w:rsidR="000B22B9">
        <w:rPr>
          <w:sz w:val="28"/>
          <w:szCs w:val="28"/>
        </w:rPr>
        <w:t>. Na bevestiging krijg je een factuur. Deze dient betaald te zijn voor aanvang van de 1</w:t>
      </w:r>
      <w:r w:rsidR="000B22B9" w:rsidRPr="000B22B9">
        <w:rPr>
          <w:sz w:val="28"/>
          <w:szCs w:val="28"/>
          <w:vertAlign w:val="superscript"/>
        </w:rPr>
        <w:t>e</w:t>
      </w:r>
      <w:r w:rsidR="005A25C0">
        <w:rPr>
          <w:sz w:val="28"/>
          <w:szCs w:val="28"/>
        </w:rPr>
        <w:t xml:space="preserve"> naailes. Start je later in de maand met de eerste naailes, dan betaal je alleen lesgeld voor de resterende </w:t>
      </w:r>
      <w:r>
        <w:rPr>
          <w:sz w:val="28"/>
          <w:szCs w:val="28"/>
        </w:rPr>
        <w:t>lessen van die maand.</w:t>
      </w:r>
      <w:r w:rsidR="005A25C0">
        <w:rPr>
          <w:sz w:val="28"/>
          <w:szCs w:val="28"/>
        </w:rPr>
        <w:br/>
        <w:t xml:space="preserve">Per maand dient de betaling </w:t>
      </w:r>
      <w:r w:rsidR="005A25C0" w:rsidRPr="005A25C0">
        <w:rPr>
          <w:b/>
          <w:sz w:val="28"/>
          <w:szCs w:val="28"/>
          <w:u w:val="single"/>
        </w:rPr>
        <w:t>voor</w:t>
      </w:r>
      <w:r w:rsidR="005A25C0">
        <w:rPr>
          <w:sz w:val="28"/>
          <w:szCs w:val="28"/>
        </w:rPr>
        <w:t xml:space="preserve"> de eerstvolgende naailes te zijn betaald.</w:t>
      </w:r>
      <w:r w:rsidR="005A25C0">
        <w:rPr>
          <w:sz w:val="28"/>
          <w:szCs w:val="28"/>
        </w:rPr>
        <w:br/>
        <w:t>Je ontvangt zo’n 2 weken voor de volgende maand een factuur voor</w:t>
      </w:r>
      <w:r>
        <w:rPr>
          <w:sz w:val="28"/>
          <w:szCs w:val="28"/>
        </w:rPr>
        <w:t xml:space="preserve"> betaling </w:t>
      </w:r>
      <w:r w:rsidR="005A25C0">
        <w:rPr>
          <w:sz w:val="28"/>
          <w:szCs w:val="28"/>
        </w:rPr>
        <w:t>via de mail.</w:t>
      </w:r>
      <w:r w:rsidR="00516B8F">
        <w:rPr>
          <w:sz w:val="28"/>
          <w:szCs w:val="28"/>
        </w:rPr>
        <w:br/>
        <w:t>De betalingen lopen van zomervakantie tot zomervakantie</w:t>
      </w:r>
      <w:r>
        <w:rPr>
          <w:sz w:val="28"/>
          <w:szCs w:val="28"/>
        </w:rPr>
        <w:t>, dus ook tijdens de kerstvakantie betaal je door.</w:t>
      </w:r>
      <w:r w:rsidR="00535D14">
        <w:rPr>
          <w:sz w:val="28"/>
          <w:szCs w:val="28"/>
        </w:rPr>
        <w:br/>
      </w:r>
      <w:r w:rsidR="00535D14">
        <w:rPr>
          <w:sz w:val="28"/>
          <w:szCs w:val="28"/>
        </w:rPr>
        <w:br/>
      </w:r>
      <w:r w:rsidR="00535D14">
        <w:rPr>
          <w:b/>
          <w:sz w:val="28"/>
          <w:szCs w:val="28"/>
        </w:rPr>
        <w:t>3. Annuleren of opzeggen</w:t>
      </w:r>
      <w:r w:rsidR="00535D14">
        <w:rPr>
          <w:b/>
          <w:sz w:val="28"/>
          <w:szCs w:val="28"/>
        </w:rPr>
        <w:br/>
      </w:r>
      <w:r w:rsidR="00535D14">
        <w:rPr>
          <w:sz w:val="28"/>
          <w:szCs w:val="28"/>
        </w:rPr>
        <w:t>Bij verhindering kan de les eventueel op een ander moment in worden gehaald</w:t>
      </w:r>
      <w:r w:rsidR="00D03B4B">
        <w:rPr>
          <w:sz w:val="28"/>
          <w:szCs w:val="28"/>
        </w:rPr>
        <w:t xml:space="preserve">, mits er plek is </w:t>
      </w:r>
      <w:r w:rsidR="00516B8F">
        <w:rPr>
          <w:sz w:val="28"/>
          <w:szCs w:val="28"/>
        </w:rPr>
        <w:t xml:space="preserve">– garantie is er dus niet - </w:t>
      </w:r>
      <w:r w:rsidR="00D03B4B">
        <w:rPr>
          <w:sz w:val="28"/>
          <w:szCs w:val="28"/>
        </w:rPr>
        <w:t xml:space="preserve">en ook alleen als er minimaal 24 uur van tevoren is afgemeld. </w:t>
      </w:r>
      <w:r w:rsidR="00D03B4B">
        <w:rPr>
          <w:sz w:val="28"/>
          <w:szCs w:val="28"/>
        </w:rPr>
        <w:br/>
        <w:t>Ben je te laat met afmelden, dan vervalt je recht op inhalen. Immers de plek speciaal voor jou is gereserveerd.</w:t>
      </w:r>
      <w:r w:rsidR="00D03B4B">
        <w:rPr>
          <w:sz w:val="28"/>
          <w:szCs w:val="28"/>
        </w:rPr>
        <w:br/>
        <w:t>Afmelden via app of mail. Inhalen dient binnen een maand te gebeuren.</w:t>
      </w:r>
      <w:r w:rsidR="00D03B4B">
        <w:rPr>
          <w:sz w:val="28"/>
          <w:szCs w:val="28"/>
        </w:rPr>
        <w:br/>
      </w:r>
      <w:r w:rsidR="00D03B4B">
        <w:rPr>
          <w:sz w:val="28"/>
          <w:szCs w:val="28"/>
        </w:rPr>
        <w:br/>
        <w:t>Wil je het lidmaatschap beëindigen, dan dient dit binnen een maand te gebeuren. Inhaallessen komen dan te vervallen.</w:t>
      </w:r>
      <w:r w:rsidR="00516B8F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0BF353E" wp14:editId="026A6CB6">
            <wp:simplePos x="0" y="0"/>
            <wp:positionH relativeFrom="margin">
              <wp:posOffset>4982210</wp:posOffset>
            </wp:positionH>
            <wp:positionV relativeFrom="margin">
              <wp:posOffset>-343535</wp:posOffset>
            </wp:positionV>
            <wp:extent cx="1132205" cy="98552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aiatelier Nuddel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 </w:t>
      </w:r>
      <w:r w:rsidR="00516B8F">
        <w:rPr>
          <w:b/>
          <w:sz w:val="28"/>
          <w:szCs w:val="28"/>
        </w:rPr>
        <w:t>Materialen en aansprakelijkheid</w:t>
      </w:r>
      <w:r w:rsidR="00516B8F">
        <w:rPr>
          <w:b/>
          <w:sz w:val="28"/>
          <w:szCs w:val="28"/>
        </w:rPr>
        <w:br/>
      </w:r>
      <w:r w:rsidR="00516B8F">
        <w:rPr>
          <w:sz w:val="28"/>
          <w:szCs w:val="28"/>
        </w:rPr>
        <w:t xml:space="preserve">De cursist kan evt. gebruik maken van naai- </w:t>
      </w:r>
      <w:proofErr w:type="spellStart"/>
      <w:r w:rsidR="00516B8F">
        <w:rPr>
          <w:sz w:val="28"/>
          <w:szCs w:val="28"/>
        </w:rPr>
        <w:t>lock</w:t>
      </w:r>
      <w:proofErr w:type="spellEnd"/>
      <w:r w:rsidR="00516B8F">
        <w:rPr>
          <w:sz w:val="28"/>
          <w:szCs w:val="28"/>
        </w:rPr>
        <w:t xml:space="preserve">- en covermachine, naaibenodigdheden en gereedschap van Naaiatelier </w:t>
      </w:r>
      <w:proofErr w:type="spellStart"/>
      <w:r w:rsidR="00516B8F">
        <w:rPr>
          <w:sz w:val="28"/>
          <w:szCs w:val="28"/>
        </w:rPr>
        <w:t>Nuddelje</w:t>
      </w:r>
      <w:proofErr w:type="spellEnd"/>
      <w:r w:rsidR="00516B8F">
        <w:rPr>
          <w:sz w:val="28"/>
          <w:szCs w:val="28"/>
        </w:rPr>
        <w:t>. Gebruik hiervan is op eigen risico.</w:t>
      </w:r>
      <w:r w:rsidR="00516B8F">
        <w:rPr>
          <w:sz w:val="28"/>
          <w:szCs w:val="28"/>
        </w:rPr>
        <w:br/>
        <w:t xml:space="preserve">Naaiatelier </w:t>
      </w:r>
      <w:proofErr w:type="spellStart"/>
      <w:r w:rsidR="00516B8F">
        <w:rPr>
          <w:sz w:val="28"/>
          <w:szCs w:val="28"/>
        </w:rPr>
        <w:t>Nuddelje</w:t>
      </w:r>
      <w:proofErr w:type="spellEnd"/>
      <w:r w:rsidR="00516B8F">
        <w:rPr>
          <w:sz w:val="28"/>
          <w:szCs w:val="28"/>
        </w:rPr>
        <w:t xml:space="preserve"> is niet aansprakelijk voor verwondingen of lichamelijk letsel die een cursist oploopt door (oneigenlijk) gebruik, door hem/haar/henzelf of een ander.</w:t>
      </w:r>
      <w:r w:rsidR="00516B8F">
        <w:rPr>
          <w:sz w:val="28"/>
          <w:szCs w:val="28"/>
        </w:rPr>
        <w:br/>
        <w:t xml:space="preserve">Bij het beschadigen van een naai- </w:t>
      </w:r>
      <w:proofErr w:type="spellStart"/>
      <w:r w:rsidR="00516B8F">
        <w:rPr>
          <w:sz w:val="28"/>
          <w:szCs w:val="28"/>
        </w:rPr>
        <w:t>lock</w:t>
      </w:r>
      <w:proofErr w:type="spellEnd"/>
      <w:r w:rsidR="00516B8F">
        <w:rPr>
          <w:sz w:val="28"/>
          <w:szCs w:val="28"/>
        </w:rPr>
        <w:t xml:space="preserve">- of covermachine ( of ander materiaal in het atelier) worden de kosten verhaald op de cursist. Naaiatelier </w:t>
      </w:r>
      <w:proofErr w:type="spellStart"/>
      <w:r w:rsidR="00516B8F">
        <w:rPr>
          <w:sz w:val="28"/>
          <w:szCs w:val="28"/>
        </w:rPr>
        <w:t>Nuddelje</w:t>
      </w:r>
      <w:proofErr w:type="spellEnd"/>
      <w:r w:rsidR="00516B8F">
        <w:rPr>
          <w:sz w:val="28"/>
          <w:szCs w:val="28"/>
        </w:rPr>
        <w:t xml:space="preserve"> is niet aansprakelijk voor schade en/of verdwijnen van eigendommen en goederen van deelnemers aan de naailessen.</w:t>
      </w:r>
      <w:r w:rsidR="00516B8F">
        <w:rPr>
          <w:sz w:val="28"/>
          <w:szCs w:val="28"/>
        </w:rPr>
        <w:br/>
      </w:r>
      <w:r w:rsidR="00516B8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5. </w:t>
      </w:r>
      <w:r w:rsidR="00516B8F">
        <w:rPr>
          <w:b/>
          <w:sz w:val="28"/>
          <w:szCs w:val="28"/>
        </w:rPr>
        <w:t>Wijzigingen</w:t>
      </w:r>
      <w:r w:rsidR="00516B8F">
        <w:rPr>
          <w:b/>
          <w:sz w:val="28"/>
          <w:szCs w:val="28"/>
        </w:rPr>
        <w:br/>
      </w:r>
      <w:r w:rsidR="00516B8F">
        <w:rPr>
          <w:sz w:val="28"/>
          <w:szCs w:val="28"/>
        </w:rPr>
        <w:t xml:space="preserve">Naaiatelier </w:t>
      </w:r>
      <w:proofErr w:type="spellStart"/>
      <w:r w:rsidR="00516B8F">
        <w:rPr>
          <w:sz w:val="28"/>
          <w:szCs w:val="28"/>
        </w:rPr>
        <w:t>Nuddelje</w:t>
      </w:r>
      <w:proofErr w:type="spellEnd"/>
      <w:r w:rsidR="00516B8F">
        <w:rPr>
          <w:sz w:val="28"/>
          <w:szCs w:val="28"/>
        </w:rPr>
        <w:t xml:space="preserve"> heeft het recht de algemene voorwaarden tussentijds te wijzigen.</w:t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  <w:t>Ik ga akkoord met de Algemene Voorwaarden</w:t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  <w:t>Datum:………………………………………………………………………………</w:t>
      </w:r>
      <w:r w:rsidR="00A065A2">
        <w:rPr>
          <w:sz w:val="28"/>
          <w:szCs w:val="28"/>
        </w:rPr>
        <w:br/>
        <w:t>Naam:………………………………………………………………………………..</w:t>
      </w:r>
      <w:r w:rsidR="00A065A2">
        <w:rPr>
          <w:sz w:val="28"/>
          <w:szCs w:val="28"/>
        </w:rPr>
        <w:br/>
      </w:r>
      <w:r w:rsidR="00A065A2">
        <w:rPr>
          <w:sz w:val="28"/>
          <w:szCs w:val="28"/>
        </w:rPr>
        <w:br/>
        <w:t>Handtekening:…………………………………………………………………..</w:t>
      </w:r>
      <w:bookmarkStart w:id="0" w:name="_GoBack"/>
      <w:bookmarkEnd w:id="0"/>
    </w:p>
    <w:sectPr w:rsidR="0093594C" w:rsidRPr="00516B8F" w:rsidSect="00816CB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08"/>
    <w:rsid w:val="000B22B9"/>
    <w:rsid w:val="00516B8F"/>
    <w:rsid w:val="00535D14"/>
    <w:rsid w:val="00540208"/>
    <w:rsid w:val="005A25C0"/>
    <w:rsid w:val="00816CBF"/>
    <w:rsid w:val="0091579E"/>
    <w:rsid w:val="0093594C"/>
    <w:rsid w:val="009E54CA"/>
    <w:rsid w:val="00A065A2"/>
    <w:rsid w:val="00D03B4B"/>
    <w:rsid w:val="00D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Fokelina</dc:creator>
  <cp:lastModifiedBy>Fokelina</cp:lastModifiedBy>
  <cp:revision>1</cp:revision>
  <dcterms:created xsi:type="dcterms:W3CDTF">2024-08-09T12:53:00Z</dcterms:created>
  <dcterms:modified xsi:type="dcterms:W3CDTF">2024-08-09T14:17:00Z</dcterms:modified>
</cp:coreProperties>
</file>